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EE1" w:rsidRPr="00281F5B" w:rsidRDefault="00281F5B" w:rsidP="00281F5B">
      <w:pPr>
        <w:jc w:val="right"/>
        <w:rPr>
          <w:rFonts w:ascii="Times New Roman" w:hAnsi="Times New Roman" w:cs="Times New Roman"/>
          <w:sz w:val="16"/>
          <w:szCs w:val="16"/>
        </w:rPr>
      </w:pPr>
      <w:r w:rsidRPr="00281F5B">
        <w:rPr>
          <w:rFonts w:ascii="Times New Roman" w:hAnsi="Times New Roman" w:cs="Times New Roman"/>
          <w:sz w:val="16"/>
          <w:szCs w:val="16"/>
        </w:rPr>
        <w:t xml:space="preserve">Created by Paul </w:t>
      </w:r>
      <w:proofErr w:type="spellStart"/>
      <w:r w:rsidRPr="00281F5B">
        <w:rPr>
          <w:rFonts w:ascii="Times New Roman" w:hAnsi="Times New Roman" w:cs="Times New Roman"/>
          <w:sz w:val="16"/>
          <w:szCs w:val="16"/>
        </w:rPr>
        <w:t>Yenerall</w:t>
      </w:r>
      <w:proofErr w:type="spellEnd"/>
      <w:r w:rsidRPr="00281F5B">
        <w:rPr>
          <w:rFonts w:ascii="Times New Roman" w:hAnsi="Times New Roman" w:cs="Times New Roman"/>
          <w:sz w:val="16"/>
          <w:szCs w:val="16"/>
        </w:rPr>
        <w:t>, 2010</w:t>
      </w:r>
    </w:p>
    <w:p w:rsidR="00281F5B" w:rsidRPr="00281F5B" w:rsidRDefault="00281F5B" w:rsidP="00281F5B">
      <w:pPr>
        <w:jc w:val="center"/>
        <w:rPr>
          <w:rFonts w:ascii="Times New Roman" w:hAnsi="Times New Roman" w:cs="Times New Roman"/>
          <w:sz w:val="32"/>
          <w:szCs w:val="32"/>
        </w:rPr>
      </w:pPr>
      <w:r w:rsidRPr="00281F5B">
        <w:rPr>
          <w:rFonts w:ascii="Times New Roman" w:hAnsi="Times New Roman" w:cs="Times New Roman"/>
          <w:sz w:val="32"/>
          <w:szCs w:val="32"/>
        </w:rPr>
        <w:t>How to access GenBank</w:t>
      </w:r>
    </w:p>
    <w:p w:rsidR="00281F5B" w:rsidRPr="00281F5B" w:rsidRDefault="00281F5B" w:rsidP="00281F5B">
      <w:pPr>
        <w:ind w:left="720" w:right="720"/>
        <w:rPr>
          <w:rFonts w:ascii="Times New Roman" w:hAnsi="Times New Roman" w:cs="Times New Roman"/>
          <w:sz w:val="20"/>
          <w:szCs w:val="20"/>
        </w:rPr>
      </w:pPr>
      <w:r w:rsidRPr="00281F5B">
        <w:rPr>
          <w:rFonts w:ascii="Times New Roman" w:hAnsi="Times New Roman" w:cs="Times New Roman"/>
          <w:sz w:val="20"/>
          <w:szCs w:val="20"/>
        </w:rPr>
        <w:t>The purpose of this tutorial is to teach students how to access GenBank and explain to students some of the features of GenBank. After completing this tutorial students will have a greater understanding of what GenBank is, how to access it, and what GenBank displays.</w:t>
      </w:r>
    </w:p>
    <w:p w:rsidR="00281F5B" w:rsidRDefault="00281F5B" w:rsidP="00281F5B">
      <w:pPr>
        <w:ind w:left="720" w:right="720"/>
        <w:rPr>
          <w:rFonts w:ascii="Times New Roman" w:hAnsi="Times New Roman" w:cs="Times New Roman"/>
          <w:sz w:val="20"/>
          <w:szCs w:val="20"/>
          <w:u w:val="single"/>
        </w:rPr>
      </w:pPr>
      <w:r w:rsidRPr="00281F5B">
        <w:rPr>
          <w:rFonts w:ascii="Times New Roman" w:hAnsi="Times New Roman" w:cs="Times New Roman"/>
          <w:sz w:val="20"/>
          <w:szCs w:val="20"/>
        </w:rPr>
        <w:t xml:space="preserve">For questions, corrections, or help with this tutorial, please e-mail </w:t>
      </w:r>
      <w:hyperlink r:id="rId6" w:history="1">
        <w:r w:rsidRPr="00281F5B">
          <w:rPr>
            <w:rStyle w:val="Hyperlink"/>
            <w:rFonts w:ascii="Times New Roman" w:hAnsi="Times New Roman" w:cs="Times New Roman"/>
            <w:sz w:val="20"/>
            <w:szCs w:val="20"/>
          </w:rPr>
          <w:t>paulyenerall@gmail.com</w:t>
        </w:r>
      </w:hyperlink>
      <w:r w:rsidRPr="00281F5B">
        <w:rPr>
          <w:rFonts w:ascii="Times New Roman" w:hAnsi="Times New Roman" w:cs="Times New Roman"/>
          <w:i/>
          <w:sz w:val="20"/>
          <w:szCs w:val="20"/>
          <w:u w:val="single"/>
        </w:rPr>
        <w:t xml:space="preserve"> </w:t>
      </w:r>
      <w:r w:rsidRPr="00281F5B">
        <w:rPr>
          <w:rFonts w:ascii="Times New Roman" w:hAnsi="Times New Roman" w:cs="Times New Roman"/>
          <w:sz w:val="20"/>
          <w:szCs w:val="20"/>
        </w:rPr>
        <w:t xml:space="preserve">or </w:t>
      </w:r>
      <w:hyperlink r:id="rId7" w:history="1">
        <w:r w:rsidRPr="00281F5B">
          <w:rPr>
            <w:rStyle w:val="Hyperlink"/>
            <w:rFonts w:ascii="Times New Roman" w:hAnsi="Times New Roman" w:cs="Times New Roman"/>
            <w:sz w:val="20"/>
            <w:szCs w:val="20"/>
          </w:rPr>
          <w:t>lzhou1@pitt.edu</w:t>
        </w:r>
      </w:hyperlink>
      <w:r w:rsidRPr="00281F5B">
        <w:rPr>
          <w:rFonts w:ascii="Times New Roman" w:hAnsi="Times New Roman" w:cs="Times New Roman"/>
          <w:sz w:val="20"/>
          <w:szCs w:val="20"/>
        </w:rPr>
        <w:t xml:space="preserve"> </w:t>
      </w:r>
      <w:r w:rsidRPr="00281F5B">
        <w:rPr>
          <w:rFonts w:ascii="Times New Roman" w:hAnsi="Times New Roman" w:cs="Times New Roman"/>
          <w:sz w:val="20"/>
          <w:szCs w:val="20"/>
          <w:u w:val="single"/>
        </w:rPr>
        <w:t xml:space="preserve"> </w:t>
      </w:r>
    </w:p>
    <w:p w:rsidR="00281F5B" w:rsidRDefault="00281F5B" w:rsidP="00281F5B">
      <w:pPr>
        <w:rPr>
          <w:rFonts w:ascii="Times New Roman" w:hAnsi="Times New Roman" w:cs="Times New Roman"/>
          <w:sz w:val="20"/>
          <w:szCs w:val="20"/>
          <w:u w:val="single"/>
        </w:rPr>
      </w:pPr>
    </w:p>
    <w:p w:rsidR="00281F5B" w:rsidRDefault="00281F5B" w:rsidP="00281F5B">
      <w:pPr>
        <w:jc w:val="center"/>
        <w:rPr>
          <w:rFonts w:ascii="Times New Roman" w:hAnsi="Times New Roman" w:cs="Times New Roman"/>
          <w:b/>
          <w:sz w:val="24"/>
          <w:szCs w:val="24"/>
          <w:u w:val="single"/>
        </w:rPr>
      </w:pPr>
      <w:r w:rsidRPr="00281F5B">
        <w:rPr>
          <w:rFonts w:ascii="Times New Roman" w:hAnsi="Times New Roman" w:cs="Times New Roman"/>
          <w:b/>
          <w:sz w:val="24"/>
          <w:szCs w:val="24"/>
          <w:u w:val="single"/>
        </w:rPr>
        <w:t>Accessing GenBank</w:t>
      </w:r>
    </w:p>
    <w:p w:rsidR="00281F5B" w:rsidRDefault="00281F5B" w:rsidP="00281F5B">
      <w:pPr>
        <w:rPr>
          <w:rFonts w:ascii="Times New Roman" w:hAnsi="Times New Roman" w:cs="Times New Roman"/>
          <w:sz w:val="24"/>
          <w:szCs w:val="24"/>
        </w:rPr>
      </w:pPr>
      <w:r>
        <w:rPr>
          <w:rFonts w:ascii="Times New Roman" w:hAnsi="Times New Roman" w:cs="Times New Roman"/>
          <w:sz w:val="24"/>
          <w:szCs w:val="24"/>
        </w:rPr>
        <w:t xml:space="preserve">GenBank is the National Institute of Health’s (NIH) genetic sequence database and contains a collection of annotated DNA sequences. GenBank contains over 100 million </w:t>
      </w:r>
      <w:r w:rsidR="00A5679C">
        <w:rPr>
          <w:rFonts w:ascii="Times New Roman" w:hAnsi="Times New Roman" w:cs="Times New Roman"/>
          <w:sz w:val="24"/>
          <w:szCs w:val="24"/>
        </w:rPr>
        <w:t>DN</w:t>
      </w:r>
      <w:r w:rsidR="007F7CEF">
        <w:rPr>
          <w:rFonts w:ascii="Times New Roman" w:hAnsi="Times New Roman" w:cs="Times New Roman"/>
          <w:sz w:val="24"/>
          <w:szCs w:val="24"/>
        </w:rPr>
        <w:t xml:space="preserve">A </w:t>
      </w:r>
      <w:r>
        <w:rPr>
          <w:rFonts w:ascii="Times New Roman" w:hAnsi="Times New Roman" w:cs="Times New Roman"/>
          <w:sz w:val="24"/>
          <w:szCs w:val="24"/>
        </w:rPr>
        <w:t xml:space="preserve">sequence records. </w:t>
      </w:r>
      <w:r w:rsidR="00CB795A">
        <w:rPr>
          <w:rFonts w:ascii="Times New Roman" w:hAnsi="Times New Roman" w:cs="Times New Roman"/>
          <w:sz w:val="24"/>
          <w:szCs w:val="24"/>
        </w:rPr>
        <w:t>If</w:t>
      </w:r>
      <w:r>
        <w:rPr>
          <w:rFonts w:ascii="Times New Roman" w:hAnsi="Times New Roman" w:cs="Times New Roman"/>
          <w:sz w:val="24"/>
          <w:szCs w:val="24"/>
        </w:rPr>
        <w:t xml:space="preserve"> you’re ever looking for a</w:t>
      </w:r>
      <w:r w:rsidR="00175E11">
        <w:rPr>
          <w:rFonts w:ascii="Times New Roman" w:hAnsi="Times New Roman" w:cs="Times New Roman"/>
          <w:sz w:val="24"/>
          <w:szCs w:val="24"/>
        </w:rPr>
        <w:t>ny type of</w:t>
      </w:r>
      <w:r>
        <w:rPr>
          <w:rFonts w:ascii="Times New Roman" w:hAnsi="Times New Roman" w:cs="Times New Roman"/>
          <w:sz w:val="24"/>
          <w:szCs w:val="24"/>
        </w:rPr>
        <w:t xml:space="preserve"> </w:t>
      </w:r>
      <w:r w:rsidR="007F7CEF">
        <w:rPr>
          <w:rFonts w:ascii="Times New Roman" w:hAnsi="Times New Roman" w:cs="Times New Roman"/>
          <w:sz w:val="24"/>
          <w:szCs w:val="24"/>
        </w:rPr>
        <w:t xml:space="preserve">nucleotide </w:t>
      </w:r>
      <w:r>
        <w:rPr>
          <w:rFonts w:ascii="Times New Roman" w:hAnsi="Times New Roman" w:cs="Times New Roman"/>
          <w:sz w:val="24"/>
          <w:szCs w:val="24"/>
        </w:rPr>
        <w:t>sequence and information about the sequence, GenBank would be a good place to look.</w:t>
      </w:r>
      <w:r w:rsidR="007F7CEF">
        <w:rPr>
          <w:rFonts w:ascii="Times New Roman" w:hAnsi="Times New Roman" w:cs="Times New Roman"/>
          <w:sz w:val="24"/>
          <w:szCs w:val="24"/>
        </w:rPr>
        <w:t xml:space="preserve"> For proteins, however, you need to access GENPEPT.</w:t>
      </w:r>
    </w:p>
    <w:p w:rsidR="00281F5B" w:rsidRDefault="00281F5B" w:rsidP="00281F5B">
      <w:pPr>
        <w:rPr>
          <w:rFonts w:ascii="Times New Roman" w:hAnsi="Times New Roman" w:cs="Times New Roman"/>
          <w:sz w:val="24"/>
          <w:szCs w:val="24"/>
        </w:rPr>
      </w:pPr>
      <w:r w:rsidRPr="00281F5B">
        <w:rPr>
          <w:rFonts w:ascii="Times New Roman" w:hAnsi="Times New Roman" w:cs="Times New Roman"/>
          <w:b/>
          <w:sz w:val="32"/>
          <w:szCs w:val="32"/>
        </w:rPr>
        <w:t>1)</w:t>
      </w:r>
      <w:r>
        <w:rPr>
          <w:rFonts w:ascii="Times New Roman" w:hAnsi="Times New Roman" w:cs="Times New Roman"/>
          <w:sz w:val="24"/>
          <w:szCs w:val="24"/>
        </w:rPr>
        <w:t xml:space="preserve"> Now, let’s access a </w:t>
      </w:r>
      <w:r w:rsidR="007F119A">
        <w:rPr>
          <w:rFonts w:ascii="Times New Roman" w:hAnsi="Times New Roman" w:cs="Times New Roman"/>
          <w:sz w:val="24"/>
          <w:szCs w:val="24"/>
        </w:rPr>
        <w:t xml:space="preserve">nucleotide </w:t>
      </w:r>
      <w:r>
        <w:rPr>
          <w:rFonts w:ascii="Times New Roman" w:hAnsi="Times New Roman" w:cs="Times New Roman"/>
          <w:sz w:val="24"/>
          <w:szCs w:val="24"/>
        </w:rPr>
        <w:t xml:space="preserve">record in GenBank. Open up an internet browser, preferably Mozilla Firefox, and go to </w:t>
      </w:r>
      <w:hyperlink r:id="rId8" w:history="1">
        <w:r w:rsidRPr="00A82AD8">
          <w:rPr>
            <w:rStyle w:val="Hyperlink"/>
            <w:rFonts w:ascii="Times New Roman" w:hAnsi="Times New Roman" w:cs="Times New Roman"/>
            <w:sz w:val="24"/>
            <w:szCs w:val="24"/>
          </w:rPr>
          <w:t>http://www.ncbi.nlm.nih.gov/</w:t>
        </w:r>
      </w:hyperlink>
      <w:r>
        <w:rPr>
          <w:rFonts w:ascii="Times New Roman" w:hAnsi="Times New Roman" w:cs="Times New Roman"/>
          <w:sz w:val="24"/>
          <w:szCs w:val="24"/>
        </w:rPr>
        <w:t xml:space="preserve">. </w:t>
      </w:r>
      <w:r w:rsidR="005C5EE1">
        <w:rPr>
          <w:rFonts w:ascii="Times New Roman" w:hAnsi="Times New Roman" w:cs="Times New Roman"/>
          <w:sz w:val="24"/>
          <w:szCs w:val="24"/>
        </w:rPr>
        <w:t>The following page should be displayed:</w:t>
      </w:r>
    </w:p>
    <w:p w:rsidR="005C5EE1" w:rsidRDefault="005C5EE1" w:rsidP="00281F5B">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031415" cy="377503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035562" cy="3778145"/>
                    </a:xfrm>
                    <a:prstGeom prst="rect">
                      <a:avLst/>
                    </a:prstGeom>
                    <a:noFill/>
                    <a:ln w="9525">
                      <a:noFill/>
                      <a:miter lim="800000"/>
                      <a:headEnd/>
                      <a:tailEnd/>
                    </a:ln>
                  </pic:spPr>
                </pic:pic>
              </a:graphicData>
            </a:graphic>
          </wp:inline>
        </w:drawing>
      </w:r>
    </w:p>
    <w:p w:rsidR="005C5EE1" w:rsidRDefault="005C5EE1" w:rsidP="00281F5B">
      <w:pPr>
        <w:rPr>
          <w:rFonts w:ascii="Times New Roman" w:hAnsi="Times New Roman" w:cs="Times New Roman"/>
          <w:sz w:val="24"/>
          <w:szCs w:val="24"/>
        </w:rPr>
      </w:pPr>
      <w:r>
        <w:rPr>
          <w:rFonts w:ascii="Times New Roman" w:hAnsi="Times New Roman" w:cs="Times New Roman"/>
          <w:sz w:val="24"/>
          <w:szCs w:val="24"/>
        </w:rPr>
        <w:lastRenderedPageBreak/>
        <w:t>Now, in the search box displayed at the top of the page, type in</w:t>
      </w:r>
      <w:r w:rsidR="00BE69D5">
        <w:rPr>
          <w:rFonts w:ascii="Times New Roman" w:hAnsi="Times New Roman" w:cs="Times New Roman"/>
          <w:sz w:val="24"/>
          <w:szCs w:val="24"/>
        </w:rPr>
        <w:t xml:space="preserve"> the accession number</w:t>
      </w:r>
      <w:r>
        <w:rPr>
          <w:rFonts w:ascii="Times New Roman" w:hAnsi="Times New Roman" w:cs="Times New Roman"/>
          <w:sz w:val="24"/>
          <w:szCs w:val="24"/>
        </w:rPr>
        <w:t xml:space="preserve"> </w:t>
      </w:r>
      <w:r w:rsidR="007A3D5F">
        <w:rPr>
          <w:rFonts w:ascii="Times New Roman" w:hAnsi="Times New Roman" w:cs="Times New Roman"/>
          <w:sz w:val="24"/>
          <w:szCs w:val="24"/>
        </w:rPr>
        <w:t>AB004506</w:t>
      </w:r>
      <w:r w:rsidR="00CB795A">
        <w:rPr>
          <w:rFonts w:ascii="Times New Roman" w:hAnsi="Times New Roman" w:cs="Times New Roman"/>
          <w:sz w:val="24"/>
          <w:szCs w:val="24"/>
        </w:rPr>
        <w:t xml:space="preserve"> (we will use this just as an example)</w:t>
      </w:r>
      <w:r w:rsidR="007A3D5F">
        <w:rPr>
          <w:rFonts w:ascii="Times New Roman" w:hAnsi="Times New Roman" w:cs="Times New Roman"/>
          <w:sz w:val="24"/>
          <w:szCs w:val="24"/>
        </w:rPr>
        <w:t>, as displayed below:</w:t>
      </w:r>
    </w:p>
    <w:p w:rsidR="005C5EE1" w:rsidRDefault="007A3D5F" w:rsidP="00281F5B">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22645" cy="659130"/>
            <wp:effectExtent l="19050" t="0" r="190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922645" cy="659130"/>
                    </a:xfrm>
                    <a:prstGeom prst="rect">
                      <a:avLst/>
                    </a:prstGeom>
                    <a:noFill/>
                    <a:ln w="9525">
                      <a:noFill/>
                      <a:miter lim="800000"/>
                      <a:headEnd/>
                      <a:tailEnd/>
                    </a:ln>
                  </pic:spPr>
                </pic:pic>
              </a:graphicData>
            </a:graphic>
          </wp:inline>
        </w:drawing>
      </w:r>
    </w:p>
    <w:p w:rsidR="005C5EE1" w:rsidRDefault="005C5EE1" w:rsidP="00281F5B">
      <w:pPr>
        <w:rPr>
          <w:rFonts w:ascii="Times New Roman" w:hAnsi="Times New Roman" w:cs="Times New Roman"/>
          <w:sz w:val="24"/>
          <w:szCs w:val="24"/>
        </w:rPr>
      </w:pPr>
      <w:r>
        <w:rPr>
          <w:rFonts w:ascii="Times New Roman" w:hAnsi="Times New Roman" w:cs="Times New Roman"/>
          <w:sz w:val="24"/>
          <w:szCs w:val="24"/>
        </w:rPr>
        <w:t xml:space="preserve">Then, click the dropdown </w:t>
      </w:r>
      <w:r w:rsidR="007A3D5F">
        <w:rPr>
          <w:rFonts w:ascii="Times New Roman" w:hAnsi="Times New Roman" w:cs="Times New Roman"/>
          <w:sz w:val="24"/>
          <w:szCs w:val="24"/>
        </w:rPr>
        <w:t xml:space="preserve">box labeled “All Databases”, scroll down the list a little, and then </w:t>
      </w:r>
      <w:r>
        <w:rPr>
          <w:rFonts w:ascii="Times New Roman" w:hAnsi="Times New Roman" w:cs="Times New Roman"/>
          <w:sz w:val="24"/>
          <w:szCs w:val="24"/>
        </w:rPr>
        <w:t xml:space="preserve">change the database to </w:t>
      </w:r>
      <w:r w:rsidR="00154BAA">
        <w:rPr>
          <w:rFonts w:ascii="Times New Roman" w:hAnsi="Times New Roman" w:cs="Times New Roman"/>
          <w:sz w:val="24"/>
          <w:szCs w:val="24"/>
        </w:rPr>
        <w:t>“</w:t>
      </w:r>
      <w:r w:rsidR="007A3D5F">
        <w:rPr>
          <w:rFonts w:ascii="Times New Roman" w:hAnsi="Times New Roman" w:cs="Times New Roman"/>
          <w:sz w:val="24"/>
          <w:szCs w:val="24"/>
        </w:rPr>
        <w:t>Nucleotide</w:t>
      </w:r>
      <w:r w:rsidR="00154BAA">
        <w:rPr>
          <w:rFonts w:ascii="Times New Roman" w:hAnsi="Times New Roman" w:cs="Times New Roman"/>
          <w:sz w:val="24"/>
          <w:szCs w:val="24"/>
        </w:rPr>
        <w:t>”</w:t>
      </w:r>
      <w:r>
        <w:rPr>
          <w:rFonts w:ascii="Times New Roman" w:hAnsi="Times New Roman" w:cs="Times New Roman"/>
          <w:sz w:val="24"/>
          <w:szCs w:val="24"/>
        </w:rPr>
        <w:t>, as illustrated below:</w:t>
      </w:r>
    </w:p>
    <w:p w:rsidR="005C5EE1" w:rsidRDefault="007A3D5F" w:rsidP="00281F5B">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32805" cy="3370580"/>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932805" cy="3370580"/>
                    </a:xfrm>
                    <a:prstGeom prst="rect">
                      <a:avLst/>
                    </a:prstGeom>
                    <a:noFill/>
                    <a:ln w="9525">
                      <a:noFill/>
                      <a:miter lim="800000"/>
                      <a:headEnd/>
                      <a:tailEnd/>
                    </a:ln>
                  </pic:spPr>
                </pic:pic>
              </a:graphicData>
            </a:graphic>
          </wp:inline>
        </w:drawing>
      </w:r>
    </w:p>
    <w:p w:rsidR="007F7CEF" w:rsidRDefault="007F7CEF" w:rsidP="00281F5B">
      <w:pPr>
        <w:rPr>
          <w:rFonts w:ascii="Times New Roman" w:hAnsi="Times New Roman" w:cs="Times New Roman"/>
          <w:sz w:val="24"/>
          <w:szCs w:val="24"/>
        </w:rPr>
      </w:pPr>
    </w:p>
    <w:p w:rsidR="007F7CEF" w:rsidRDefault="007F7CEF" w:rsidP="00281F5B">
      <w:pPr>
        <w:rPr>
          <w:rFonts w:ascii="Times New Roman" w:hAnsi="Times New Roman" w:cs="Times New Roman"/>
          <w:sz w:val="24"/>
          <w:szCs w:val="24"/>
        </w:rPr>
      </w:pPr>
    </w:p>
    <w:p w:rsidR="007F7CEF" w:rsidRDefault="007F7CEF" w:rsidP="00281F5B">
      <w:pPr>
        <w:rPr>
          <w:rFonts w:ascii="Times New Roman" w:hAnsi="Times New Roman" w:cs="Times New Roman"/>
          <w:sz w:val="24"/>
          <w:szCs w:val="24"/>
        </w:rPr>
      </w:pPr>
    </w:p>
    <w:p w:rsidR="007F7CEF" w:rsidRDefault="007F7CEF" w:rsidP="00281F5B">
      <w:pPr>
        <w:rPr>
          <w:rFonts w:ascii="Times New Roman" w:hAnsi="Times New Roman" w:cs="Times New Roman"/>
          <w:sz w:val="24"/>
          <w:szCs w:val="24"/>
        </w:rPr>
      </w:pPr>
      <w:r>
        <w:rPr>
          <w:rFonts w:ascii="Times New Roman" w:hAnsi="Times New Roman" w:cs="Times New Roman"/>
          <w:sz w:val="24"/>
          <w:szCs w:val="24"/>
        </w:rPr>
        <w:t xml:space="preserve">Then hit the search button. </w:t>
      </w:r>
      <w:r w:rsidR="00A5679C">
        <w:rPr>
          <w:rFonts w:ascii="Times New Roman" w:hAnsi="Times New Roman" w:cs="Times New Roman"/>
          <w:sz w:val="24"/>
          <w:szCs w:val="24"/>
        </w:rPr>
        <w:t>T</w:t>
      </w:r>
      <w:r>
        <w:rPr>
          <w:rFonts w:ascii="Times New Roman" w:hAnsi="Times New Roman" w:cs="Times New Roman"/>
          <w:sz w:val="24"/>
          <w:szCs w:val="24"/>
        </w:rPr>
        <w:t>he following</w:t>
      </w:r>
      <w:r w:rsidR="00A5679C">
        <w:rPr>
          <w:rFonts w:ascii="Times New Roman" w:hAnsi="Times New Roman" w:cs="Times New Roman"/>
          <w:sz w:val="24"/>
          <w:szCs w:val="24"/>
        </w:rPr>
        <w:t xml:space="preserve"> page</w:t>
      </w:r>
      <w:r>
        <w:rPr>
          <w:rFonts w:ascii="Times New Roman" w:hAnsi="Times New Roman" w:cs="Times New Roman"/>
          <w:sz w:val="24"/>
          <w:szCs w:val="24"/>
        </w:rPr>
        <w:t xml:space="preserve"> should be displayed (next page):</w:t>
      </w:r>
    </w:p>
    <w:p w:rsidR="007F7CEF" w:rsidRDefault="007A3D5F" w:rsidP="00281F5B">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3600" cy="4455160"/>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943600" cy="4455160"/>
                    </a:xfrm>
                    <a:prstGeom prst="rect">
                      <a:avLst/>
                    </a:prstGeom>
                    <a:noFill/>
                    <a:ln w="9525">
                      <a:noFill/>
                      <a:miter lim="800000"/>
                      <a:headEnd/>
                      <a:tailEnd/>
                    </a:ln>
                  </pic:spPr>
                </pic:pic>
              </a:graphicData>
            </a:graphic>
          </wp:inline>
        </w:drawing>
      </w:r>
    </w:p>
    <w:p w:rsidR="007F119A" w:rsidRDefault="007A3D5F" w:rsidP="00281F5B">
      <w:pPr>
        <w:rPr>
          <w:rFonts w:ascii="Times New Roman" w:hAnsi="Times New Roman" w:cs="Times New Roman"/>
          <w:sz w:val="24"/>
          <w:szCs w:val="24"/>
        </w:rPr>
      </w:pPr>
      <w:r>
        <w:rPr>
          <w:rFonts w:ascii="Times New Roman" w:hAnsi="Times New Roman" w:cs="Times New Roman"/>
          <w:sz w:val="24"/>
          <w:szCs w:val="24"/>
        </w:rPr>
        <w:t>Note that this record retrieved is a GenBank record. You can tell this by the “Format” section listed at the top of the page, which is highlighted in the previous picture.</w:t>
      </w:r>
      <w:r w:rsidR="007F119A">
        <w:rPr>
          <w:rFonts w:ascii="Times New Roman" w:hAnsi="Times New Roman" w:cs="Times New Roman"/>
          <w:sz w:val="24"/>
          <w:szCs w:val="24"/>
        </w:rPr>
        <w:t xml:space="preserve"> </w:t>
      </w:r>
    </w:p>
    <w:p w:rsidR="007A3D5F" w:rsidRDefault="007A3D5F" w:rsidP="00281F5B">
      <w:pPr>
        <w:rPr>
          <w:rFonts w:ascii="Times New Roman" w:hAnsi="Times New Roman" w:cs="Times New Roman"/>
          <w:sz w:val="24"/>
          <w:szCs w:val="24"/>
        </w:rPr>
      </w:pPr>
    </w:p>
    <w:p w:rsidR="007A3D5F" w:rsidRDefault="007A3D5F" w:rsidP="00281F5B">
      <w:pPr>
        <w:rPr>
          <w:rFonts w:ascii="Times New Roman" w:hAnsi="Times New Roman" w:cs="Times New Roman"/>
          <w:sz w:val="24"/>
          <w:szCs w:val="24"/>
        </w:rPr>
      </w:pPr>
    </w:p>
    <w:p w:rsidR="007A3D5F" w:rsidRDefault="007A3D5F" w:rsidP="00281F5B">
      <w:pPr>
        <w:rPr>
          <w:rFonts w:ascii="Times New Roman" w:hAnsi="Times New Roman" w:cs="Times New Roman"/>
          <w:sz w:val="24"/>
          <w:szCs w:val="24"/>
        </w:rPr>
      </w:pPr>
    </w:p>
    <w:p w:rsidR="007A3D5F" w:rsidRDefault="00154BAA" w:rsidP="00281F5B">
      <w:pPr>
        <w:rPr>
          <w:rFonts w:ascii="Times New Roman" w:hAnsi="Times New Roman" w:cs="Times New Roman"/>
          <w:sz w:val="24"/>
          <w:szCs w:val="24"/>
        </w:rPr>
      </w:pPr>
      <w:r w:rsidRPr="00154BAA">
        <w:rPr>
          <w:rFonts w:ascii="Times New Roman" w:hAnsi="Times New Roman" w:cs="Times New Roman"/>
          <w:b/>
          <w:sz w:val="32"/>
          <w:szCs w:val="32"/>
        </w:rPr>
        <w:t>2)</w:t>
      </w:r>
      <w:r>
        <w:rPr>
          <w:rFonts w:ascii="Times New Roman" w:hAnsi="Times New Roman" w:cs="Times New Roman"/>
          <w:sz w:val="24"/>
          <w:szCs w:val="24"/>
        </w:rPr>
        <w:t xml:space="preserve"> </w:t>
      </w:r>
      <w:r w:rsidR="007A3D5F">
        <w:rPr>
          <w:rFonts w:ascii="Times New Roman" w:hAnsi="Times New Roman" w:cs="Times New Roman"/>
          <w:sz w:val="24"/>
          <w:szCs w:val="24"/>
        </w:rPr>
        <w:t>Let’s take a little more in-depth look at some of the features of this page. Note the highlighted regions in the next picture (next page):</w:t>
      </w:r>
    </w:p>
    <w:p w:rsidR="00F75D7F" w:rsidRDefault="007D5C6D" w:rsidP="007F7CEF">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3600" cy="4455160"/>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943600" cy="4455160"/>
                    </a:xfrm>
                    <a:prstGeom prst="rect">
                      <a:avLst/>
                    </a:prstGeom>
                    <a:noFill/>
                    <a:ln w="9525">
                      <a:noFill/>
                      <a:miter lim="800000"/>
                      <a:headEnd/>
                      <a:tailEnd/>
                    </a:ln>
                  </pic:spPr>
                </pic:pic>
              </a:graphicData>
            </a:graphic>
          </wp:inline>
        </w:drawing>
      </w:r>
    </w:p>
    <w:p w:rsidR="000A46DB" w:rsidRDefault="007D5C6D" w:rsidP="000A46DB">
      <w:pPr>
        <w:ind w:left="720" w:right="720"/>
        <w:rPr>
          <w:rFonts w:ascii="Times New Roman" w:hAnsi="Times New Roman" w:cs="Times New Roman"/>
          <w:sz w:val="24"/>
          <w:szCs w:val="24"/>
        </w:rPr>
      </w:pPr>
      <w:r>
        <w:rPr>
          <w:rFonts w:ascii="Times New Roman" w:hAnsi="Times New Roman" w:cs="Times New Roman"/>
          <w:sz w:val="24"/>
          <w:szCs w:val="24"/>
        </w:rPr>
        <w:t xml:space="preserve">1 – This is </w:t>
      </w:r>
      <w:r w:rsidR="00BE69D5">
        <w:rPr>
          <w:rFonts w:ascii="Times New Roman" w:hAnsi="Times New Roman" w:cs="Times New Roman"/>
          <w:sz w:val="24"/>
          <w:szCs w:val="24"/>
        </w:rPr>
        <w:t>the Accession number</w:t>
      </w:r>
      <w:r>
        <w:rPr>
          <w:rFonts w:ascii="Times New Roman" w:hAnsi="Times New Roman" w:cs="Times New Roman"/>
          <w:sz w:val="24"/>
          <w:szCs w:val="24"/>
        </w:rPr>
        <w:t>. You can put this into a NCBI search to retrieve this record.</w:t>
      </w:r>
      <w:r>
        <w:rPr>
          <w:rFonts w:ascii="Times New Roman" w:hAnsi="Times New Roman" w:cs="Times New Roman"/>
          <w:sz w:val="24"/>
          <w:szCs w:val="24"/>
        </w:rPr>
        <w:br/>
        <w:t>2 – This is a brief description of the record we’ve retrieved. It will generally have the amount of base pairs the record is (bp), the type of sequence it is (in our case, RNA, in other cases it may be mRNA or Gene), and any other pertinent information</w:t>
      </w:r>
      <w:r>
        <w:rPr>
          <w:rFonts w:ascii="Times New Roman" w:hAnsi="Times New Roman" w:cs="Times New Roman"/>
          <w:sz w:val="24"/>
          <w:szCs w:val="24"/>
        </w:rPr>
        <w:br/>
        <w:t xml:space="preserve">3 – This is </w:t>
      </w:r>
      <w:r w:rsidR="00154BAA">
        <w:rPr>
          <w:rFonts w:ascii="Times New Roman" w:hAnsi="Times New Roman" w:cs="Times New Roman"/>
          <w:sz w:val="24"/>
          <w:szCs w:val="24"/>
        </w:rPr>
        <w:t>the GenBank ID</w:t>
      </w:r>
      <w:r w:rsidR="007F119A">
        <w:rPr>
          <w:rFonts w:ascii="Times New Roman" w:hAnsi="Times New Roman" w:cs="Times New Roman"/>
          <w:sz w:val="24"/>
          <w:szCs w:val="24"/>
        </w:rPr>
        <w:t xml:space="preserve"> that can be used to link directly to this record (note: you can always use the common name or keyword to find records as well)</w:t>
      </w:r>
      <w:r w:rsidR="00522A2B">
        <w:rPr>
          <w:rFonts w:ascii="Times New Roman" w:hAnsi="Times New Roman" w:cs="Times New Roman"/>
          <w:sz w:val="24"/>
          <w:szCs w:val="24"/>
        </w:rPr>
        <w:br/>
      </w:r>
      <w:r w:rsidR="007F119A">
        <w:rPr>
          <w:rFonts w:ascii="Times New Roman" w:hAnsi="Times New Roman" w:cs="Times New Roman"/>
          <w:sz w:val="24"/>
          <w:szCs w:val="24"/>
        </w:rPr>
        <w:t>4 – This part is the organism the sequence originates from, as well as the lineage of the organism.</w:t>
      </w:r>
      <w:r w:rsidR="000A46DB">
        <w:rPr>
          <w:rFonts w:ascii="Times New Roman" w:hAnsi="Times New Roman" w:cs="Times New Roman"/>
          <w:sz w:val="24"/>
          <w:szCs w:val="24"/>
        </w:rPr>
        <w:br/>
      </w:r>
      <w:r w:rsidR="00522A2B">
        <w:rPr>
          <w:rFonts w:ascii="Times New Roman" w:hAnsi="Times New Roman" w:cs="Times New Roman"/>
          <w:sz w:val="24"/>
          <w:szCs w:val="24"/>
        </w:rPr>
        <w:t xml:space="preserve">5 – </w:t>
      </w:r>
      <w:r w:rsidR="000A46DB">
        <w:rPr>
          <w:rFonts w:ascii="Times New Roman" w:hAnsi="Times New Roman" w:cs="Times New Roman"/>
          <w:sz w:val="24"/>
          <w:szCs w:val="24"/>
        </w:rPr>
        <w:t xml:space="preserve">This part gives us any references to work done on this sequence. This can be useful to find research articles on the function of this </w:t>
      </w:r>
      <w:r w:rsidR="00175E11">
        <w:rPr>
          <w:rFonts w:ascii="Times New Roman" w:hAnsi="Times New Roman" w:cs="Times New Roman"/>
          <w:sz w:val="24"/>
          <w:szCs w:val="24"/>
        </w:rPr>
        <w:t xml:space="preserve">nucleotide sequence </w:t>
      </w:r>
      <w:r w:rsidR="000A46DB">
        <w:rPr>
          <w:rFonts w:ascii="Times New Roman" w:hAnsi="Times New Roman" w:cs="Times New Roman"/>
          <w:sz w:val="24"/>
          <w:szCs w:val="24"/>
        </w:rPr>
        <w:t xml:space="preserve">or what research is being conducted on </w:t>
      </w:r>
      <w:r w:rsidR="00175E11">
        <w:rPr>
          <w:rFonts w:ascii="Times New Roman" w:hAnsi="Times New Roman" w:cs="Times New Roman"/>
          <w:sz w:val="24"/>
          <w:szCs w:val="24"/>
        </w:rPr>
        <w:t>this nucleotide sequence</w:t>
      </w:r>
      <w:r w:rsidR="000A46DB">
        <w:rPr>
          <w:rFonts w:ascii="Times New Roman" w:hAnsi="Times New Roman" w:cs="Times New Roman"/>
          <w:sz w:val="24"/>
          <w:szCs w:val="24"/>
        </w:rPr>
        <w:t>.</w:t>
      </w:r>
      <w:r w:rsidR="000A46DB">
        <w:rPr>
          <w:rFonts w:ascii="Times New Roman" w:hAnsi="Times New Roman" w:cs="Times New Roman"/>
          <w:sz w:val="24"/>
          <w:szCs w:val="24"/>
        </w:rPr>
        <w:br/>
        <w:t xml:space="preserve">6 – This part is any distinguishable features of the sequence as well as the length of the sequence. For instance in our example, we see that this is the 5’ untranslated region </w:t>
      </w:r>
      <w:r w:rsidR="00E477D6">
        <w:rPr>
          <w:rFonts w:ascii="Times New Roman" w:hAnsi="Times New Roman" w:cs="Times New Roman"/>
          <w:sz w:val="24"/>
          <w:szCs w:val="24"/>
        </w:rPr>
        <w:t xml:space="preserve">(5’ UTR) </w:t>
      </w:r>
      <w:r w:rsidR="000A46DB">
        <w:rPr>
          <w:rFonts w:ascii="Times New Roman" w:hAnsi="Times New Roman" w:cs="Times New Roman"/>
          <w:sz w:val="24"/>
          <w:szCs w:val="24"/>
        </w:rPr>
        <w:t>of the sequence. Other times this part will show you exons, introns, whole genes, or sequence tagged sites (STS)</w:t>
      </w:r>
      <w:r w:rsidR="00E477D6">
        <w:rPr>
          <w:rFonts w:ascii="Times New Roman" w:hAnsi="Times New Roman" w:cs="Times New Roman"/>
          <w:sz w:val="24"/>
          <w:szCs w:val="24"/>
        </w:rPr>
        <w:t xml:space="preserve"> just to name a few</w:t>
      </w:r>
      <w:r w:rsidR="000A46DB">
        <w:rPr>
          <w:rFonts w:ascii="Times New Roman" w:hAnsi="Times New Roman" w:cs="Times New Roman"/>
          <w:sz w:val="24"/>
          <w:szCs w:val="24"/>
        </w:rPr>
        <w:t>.</w:t>
      </w:r>
    </w:p>
    <w:p w:rsidR="000A46DB" w:rsidRDefault="000A46DB" w:rsidP="000A46DB">
      <w:pPr>
        <w:rPr>
          <w:rFonts w:ascii="Times New Roman" w:hAnsi="Times New Roman" w:cs="Times New Roman"/>
          <w:sz w:val="24"/>
          <w:szCs w:val="24"/>
        </w:rPr>
      </w:pPr>
      <w:r>
        <w:rPr>
          <w:rFonts w:ascii="Times New Roman" w:hAnsi="Times New Roman" w:cs="Times New Roman"/>
          <w:sz w:val="24"/>
          <w:szCs w:val="24"/>
        </w:rPr>
        <w:lastRenderedPageBreak/>
        <w:t xml:space="preserve">Scroll down the page a little more the “Origin” section of the page. This part will contain the nucleotide sequence and/or protein sequence (CDS – Coding Sequence). In our example, we only have the </w:t>
      </w:r>
      <w:r w:rsidR="00BE69D5">
        <w:rPr>
          <w:rFonts w:ascii="Times New Roman" w:hAnsi="Times New Roman" w:cs="Times New Roman"/>
          <w:sz w:val="24"/>
          <w:szCs w:val="24"/>
        </w:rPr>
        <w:t>nucleotide sequence. If you want the nucleotide sequence in FASTA format, click the FASTA link at the top of the page, as illustrated below:</w:t>
      </w:r>
    </w:p>
    <w:p w:rsidR="00BE69D5" w:rsidRDefault="00BE69D5" w:rsidP="000A46DB">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32805" cy="1042035"/>
            <wp:effectExtent l="1905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5932805" cy="1042035"/>
                    </a:xfrm>
                    <a:prstGeom prst="rect">
                      <a:avLst/>
                    </a:prstGeom>
                    <a:noFill/>
                    <a:ln w="9525">
                      <a:noFill/>
                      <a:miter lim="800000"/>
                      <a:headEnd/>
                      <a:tailEnd/>
                    </a:ln>
                  </pic:spPr>
                </pic:pic>
              </a:graphicData>
            </a:graphic>
          </wp:inline>
        </w:drawing>
      </w:r>
    </w:p>
    <w:p w:rsidR="00BE69D5" w:rsidRDefault="00BE69D5" w:rsidP="000A46DB">
      <w:pPr>
        <w:rPr>
          <w:rFonts w:ascii="Times New Roman" w:hAnsi="Times New Roman" w:cs="Times New Roman"/>
          <w:sz w:val="24"/>
          <w:szCs w:val="24"/>
        </w:rPr>
      </w:pPr>
    </w:p>
    <w:p w:rsidR="00BE69D5" w:rsidRDefault="00154BAA" w:rsidP="000A46DB">
      <w:pPr>
        <w:rPr>
          <w:rFonts w:ascii="Times New Roman" w:hAnsi="Times New Roman" w:cs="Times New Roman"/>
          <w:sz w:val="24"/>
          <w:szCs w:val="24"/>
        </w:rPr>
      </w:pPr>
      <w:r w:rsidRPr="00154BAA">
        <w:rPr>
          <w:rFonts w:ascii="Times New Roman" w:hAnsi="Times New Roman" w:cs="Times New Roman"/>
          <w:b/>
          <w:sz w:val="32"/>
          <w:szCs w:val="32"/>
        </w:rPr>
        <w:t>3)</w:t>
      </w:r>
      <w:r>
        <w:rPr>
          <w:rFonts w:ascii="Times New Roman" w:hAnsi="Times New Roman" w:cs="Times New Roman"/>
          <w:sz w:val="24"/>
          <w:szCs w:val="24"/>
        </w:rPr>
        <w:t xml:space="preserve"> </w:t>
      </w:r>
      <w:r w:rsidR="00BE69D5">
        <w:rPr>
          <w:rFonts w:ascii="Times New Roman" w:hAnsi="Times New Roman" w:cs="Times New Roman"/>
          <w:sz w:val="24"/>
          <w:szCs w:val="24"/>
        </w:rPr>
        <w:t>To download the record, click the download link (and then select the type of file you wish to download) as illustrated below:</w:t>
      </w:r>
    </w:p>
    <w:p w:rsidR="00BE69D5" w:rsidRPr="00BE69D5" w:rsidRDefault="00BE69D5" w:rsidP="000A46DB">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1647825"/>
            <wp:effectExtent l="1905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5943600" cy="1647825"/>
                    </a:xfrm>
                    <a:prstGeom prst="rect">
                      <a:avLst/>
                    </a:prstGeom>
                    <a:noFill/>
                    <a:ln w="9525">
                      <a:noFill/>
                      <a:miter lim="800000"/>
                      <a:headEnd/>
                      <a:tailEnd/>
                    </a:ln>
                  </pic:spPr>
                </pic:pic>
              </a:graphicData>
            </a:graphic>
          </wp:inline>
        </w:drawing>
      </w:r>
    </w:p>
    <w:sectPr w:rsidR="00BE69D5" w:rsidRPr="00BE69D5" w:rsidSect="00962A25">
      <w:head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674" w:rsidRDefault="00DD5674" w:rsidP="00281F5B">
      <w:pPr>
        <w:spacing w:after="0" w:line="240" w:lineRule="auto"/>
      </w:pPr>
      <w:r>
        <w:separator/>
      </w:r>
    </w:p>
  </w:endnote>
  <w:endnote w:type="continuationSeparator" w:id="0">
    <w:p w:rsidR="00DD5674" w:rsidRDefault="00DD5674" w:rsidP="00281F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674" w:rsidRDefault="00DD5674" w:rsidP="00281F5B">
      <w:pPr>
        <w:spacing w:after="0" w:line="240" w:lineRule="auto"/>
      </w:pPr>
      <w:r>
        <w:separator/>
      </w:r>
    </w:p>
  </w:footnote>
  <w:footnote w:type="continuationSeparator" w:id="0">
    <w:p w:rsidR="00DD5674" w:rsidRDefault="00DD5674" w:rsidP="00281F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5572"/>
      <w:docPartObj>
        <w:docPartGallery w:val="Page Numbers (Top of Page)"/>
        <w:docPartUnique/>
      </w:docPartObj>
    </w:sdtPr>
    <w:sdtContent>
      <w:p w:rsidR="007F119A" w:rsidRDefault="00154579">
        <w:pPr>
          <w:pStyle w:val="Header"/>
          <w:jc w:val="right"/>
        </w:pPr>
        <w:fldSimple w:instr=" PAGE   \* MERGEFORMAT ">
          <w:r w:rsidR="00CB795A">
            <w:rPr>
              <w:noProof/>
            </w:rPr>
            <w:t>5</w:t>
          </w:r>
        </w:fldSimple>
      </w:p>
    </w:sdtContent>
  </w:sdt>
  <w:p w:rsidR="007F119A" w:rsidRDefault="007F119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233BA9"/>
    <w:rsid w:val="00017B73"/>
    <w:rsid w:val="000A46DB"/>
    <w:rsid w:val="000F25FC"/>
    <w:rsid w:val="00154579"/>
    <w:rsid w:val="00154BAA"/>
    <w:rsid w:val="00175E11"/>
    <w:rsid w:val="001C79DF"/>
    <w:rsid w:val="00233BA9"/>
    <w:rsid w:val="00281F5B"/>
    <w:rsid w:val="00442004"/>
    <w:rsid w:val="004C0965"/>
    <w:rsid w:val="00522A2B"/>
    <w:rsid w:val="00565287"/>
    <w:rsid w:val="005A763C"/>
    <w:rsid w:val="005C5EE1"/>
    <w:rsid w:val="006222EB"/>
    <w:rsid w:val="007A3D5F"/>
    <w:rsid w:val="007D5C6D"/>
    <w:rsid w:val="007E0D25"/>
    <w:rsid w:val="007F119A"/>
    <w:rsid w:val="007F7CEF"/>
    <w:rsid w:val="00962A25"/>
    <w:rsid w:val="00A01686"/>
    <w:rsid w:val="00A5679C"/>
    <w:rsid w:val="00A701D9"/>
    <w:rsid w:val="00A90863"/>
    <w:rsid w:val="00A933E6"/>
    <w:rsid w:val="00BE69D5"/>
    <w:rsid w:val="00CB795A"/>
    <w:rsid w:val="00DC735B"/>
    <w:rsid w:val="00DD5674"/>
    <w:rsid w:val="00E15E20"/>
    <w:rsid w:val="00E27803"/>
    <w:rsid w:val="00E477D6"/>
    <w:rsid w:val="00F75D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A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F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F5B"/>
  </w:style>
  <w:style w:type="paragraph" w:styleId="Footer">
    <w:name w:val="footer"/>
    <w:basedOn w:val="Normal"/>
    <w:link w:val="FooterChar"/>
    <w:uiPriority w:val="99"/>
    <w:semiHidden/>
    <w:unhideWhenUsed/>
    <w:rsid w:val="00281F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1F5B"/>
  </w:style>
  <w:style w:type="character" w:styleId="Hyperlink">
    <w:name w:val="Hyperlink"/>
    <w:basedOn w:val="DefaultParagraphFont"/>
    <w:uiPriority w:val="99"/>
    <w:unhideWhenUsed/>
    <w:rsid w:val="00281F5B"/>
    <w:rPr>
      <w:color w:val="0000FF" w:themeColor="hyperlink"/>
      <w:u w:val="single"/>
    </w:rPr>
  </w:style>
  <w:style w:type="paragraph" w:styleId="BalloonText">
    <w:name w:val="Balloon Text"/>
    <w:basedOn w:val="Normal"/>
    <w:link w:val="BalloonTextChar"/>
    <w:uiPriority w:val="99"/>
    <w:semiHidden/>
    <w:unhideWhenUsed/>
    <w:rsid w:val="005C5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E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lzhou1@pitt.edu"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mailto:paulyenerall@gmail.com" TargetMode="Externa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pmy3</cp:lastModifiedBy>
  <cp:revision>6</cp:revision>
  <dcterms:created xsi:type="dcterms:W3CDTF">2010-06-01T22:20:00Z</dcterms:created>
  <dcterms:modified xsi:type="dcterms:W3CDTF">2011-01-07T19:28:00Z</dcterms:modified>
</cp:coreProperties>
</file>